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BA4F8" w14:textId="77777777" w:rsidR="00AF035B" w:rsidRPr="00961D28" w:rsidRDefault="00AF035B" w:rsidP="00AF035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961D28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1A847FBC" w14:textId="5EE1ACAA" w:rsidR="00AF035B" w:rsidRPr="00961D28" w:rsidRDefault="00AF035B" w:rsidP="00AF035B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961D28">
        <w:rPr>
          <w:rFonts w:ascii="Comic Sans MS" w:hAnsi="Comic Sans MS" w:cs="Arial"/>
          <w:bCs/>
          <w:sz w:val="24"/>
          <w:szCs w:val="24"/>
          <w:u w:val="single"/>
        </w:rPr>
        <w:t>Missing child                                                                                                                       Safeguarding children, young people and vulnerable adults’ procedures</w:t>
      </w:r>
    </w:p>
    <w:bookmarkEnd w:id="1"/>
    <w:p w14:paraId="317A05BB" w14:textId="77777777" w:rsidR="006B6DBC" w:rsidRPr="00961D28" w:rsidRDefault="006B6DBC" w:rsidP="00CB395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61D28">
        <w:rPr>
          <w:rFonts w:ascii="Comic Sans MS" w:hAnsi="Comic Sans MS" w:cs="Arial"/>
          <w:sz w:val="20"/>
          <w:szCs w:val="20"/>
        </w:rPr>
        <w:t>In the building</w:t>
      </w:r>
    </w:p>
    <w:p w14:paraId="359220C6" w14:textId="4B157C7E" w:rsidR="006B6DBC" w:rsidRPr="00961D28" w:rsidRDefault="006B6DB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As soon as it is noticed that a child is missing, </w:t>
      </w:r>
      <w:r w:rsidR="00261297" w:rsidRPr="00961D28">
        <w:rPr>
          <w:rFonts w:ascii="Comic Sans MS" w:hAnsi="Comic Sans MS" w:cs="Arial"/>
          <w:sz w:val="20"/>
        </w:rPr>
        <w:t xml:space="preserve">the </w:t>
      </w:r>
      <w:r w:rsidR="00D33F43" w:rsidRPr="00961D28">
        <w:rPr>
          <w:rFonts w:ascii="Comic Sans MS" w:hAnsi="Comic Sans MS" w:cs="Arial"/>
          <w:sz w:val="20"/>
        </w:rPr>
        <w:t>member of staff</w:t>
      </w:r>
      <w:r w:rsidR="00261297" w:rsidRPr="00961D28">
        <w:rPr>
          <w:rFonts w:ascii="Comic Sans MS" w:hAnsi="Comic Sans MS" w:cs="Arial"/>
          <w:sz w:val="20"/>
        </w:rPr>
        <w:t xml:space="preserve"> </w:t>
      </w:r>
      <w:r w:rsidRPr="00961D28">
        <w:rPr>
          <w:rFonts w:ascii="Comic Sans MS" w:hAnsi="Comic Sans MS" w:cs="Arial"/>
          <w:sz w:val="20"/>
        </w:rPr>
        <w:t xml:space="preserve">informs the designated </w:t>
      </w:r>
      <w:r w:rsidR="00B37DFA" w:rsidRPr="00961D28">
        <w:rPr>
          <w:rFonts w:ascii="Comic Sans MS" w:hAnsi="Comic Sans MS" w:cs="Arial"/>
          <w:sz w:val="20"/>
        </w:rPr>
        <w:t xml:space="preserve">safeguarding lead </w:t>
      </w:r>
      <w:r w:rsidR="00A253EC" w:rsidRPr="00961D28">
        <w:rPr>
          <w:rFonts w:ascii="Comic Sans MS" w:hAnsi="Comic Sans MS" w:cs="Arial"/>
          <w:sz w:val="20"/>
        </w:rPr>
        <w:t xml:space="preserve">who </w:t>
      </w:r>
      <w:r w:rsidRPr="00961D28">
        <w:rPr>
          <w:rFonts w:ascii="Comic Sans MS" w:hAnsi="Comic Sans MS" w:cs="Arial"/>
          <w:sz w:val="20"/>
        </w:rPr>
        <w:t>initiates a search within the setting.</w:t>
      </w:r>
    </w:p>
    <w:p w14:paraId="357A87A9" w14:textId="315B8C99" w:rsidR="00A20D96" w:rsidRPr="004E1741" w:rsidRDefault="00A20D96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If the child is found on-site, the designated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sz w:val="20"/>
        </w:rPr>
        <w:t xml:space="preserve"> checks on the welfare of the child and </w:t>
      </w:r>
      <w:r w:rsidRPr="004E1741">
        <w:rPr>
          <w:rFonts w:ascii="Comic Sans MS" w:hAnsi="Comic Sans MS" w:cs="Arial"/>
          <w:sz w:val="20"/>
        </w:rPr>
        <w:t>investigates the circumstances of the incident.</w:t>
      </w:r>
    </w:p>
    <w:p w14:paraId="32F9CB8B" w14:textId="170100DE" w:rsidR="00A253EC" w:rsidRPr="004E1741" w:rsidRDefault="00A253E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If the child is not found on site, one member of staff searches the immediate vicinity, if there is no sign of the child, the police are called immediately.</w:t>
      </w:r>
    </w:p>
    <w:p w14:paraId="34026758" w14:textId="7DCA0035" w:rsidR="00A253EC" w:rsidRPr="004E1741" w:rsidRDefault="00A253E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The parents</w:t>
      </w:r>
      <w:r w:rsidR="00372250" w:rsidRPr="004E1741">
        <w:rPr>
          <w:rFonts w:ascii="Comic Sans MS" w:hAnsi="Comic Sans MS" w:cs="Arial"/>
          <w:sz w:val="20"/>
        </w:rPr>
        <w:t>/carers</w:t>
      </w:r>
      <w:r w:rsidRPr="004E1741">
        <w:rPr>
          <w:rFonts w:ascii="Comic Sans MS" w:hAnsi="Comic Sans MS" w:cs="Arial"/>
          <w:sz w:val="20"/>
        </w:rPr>
        <w:t xml:space="preserve"> are then called and informed.</w:t>
      </w:r>
    </w:p>
    <w:p w14:paraId="419DCC25" w14:textId="37F002BA" w:rsidR="00A253EC" w:rsidRPr="004E1741" w:rsidRDefault="00A253E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 xml:space="preserve">The designated </w:t>
      </w:r>
      <w:r w:rsidR="00B37DFA" w:rsidRPr="004E1741">
        <w:rPr>
          <w:rFonts w:ascii="Comic Sans MS" w:hAnsi="Comic Sans MS" w:cs="Arial"/>
          <w:sz w:val="20"/>
        </w:rPr>
        <w:t>safeguarding lead</w:t>
      </w:r>
      <w:r w:rsidRPr="004E1741">
        <w:rPr>
          <w:rFonts w:ascii="Comic Sans MS" w:hAnsi="Comic Sans MS" w:cs="Arial"/>
          <w:sz w:val="20"/>
        </w:rPr>
        <w:t xml:space="preserve"> contacts their designated officer, to inform them of the situation</w:t>
      </w:r>
      <w:r w:rsidR="00B37DFA" w:rsidRPr="004E1741">
        <w:rPr>
          <w:rFonts w:ascii="Comic Sans MS" w:hAnsi="Comic Sans MS" w:cs="Arial"/>
          <w:sz w:val="20"/>
        </w:rPr>
        <w:t>.</w:t>
      </w:r>
    </w:p>
    <w:p w14:paraId="6A151219" w14:textId="77777777" w:rsidR="003C5162" w:rsidRPr="004E1741" w:rsidRDefault="003C5162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4E1741">
        <w:rPr>
          <w:rFonts w:ascii="Comic Sans MS" w:hAnsi="Comic Sans MS" w:cs="Arial"/>
          <w:b/>
          <w:sz w:val="20"/>
        </w:rPr>
        <w:t>Off-site (outing or walk)</w:t>
      </w:r>
    </w:p>
    <w:p w14:paraId="45643FD8" w14:textId="77777777" w:rsidR="003C5162" w:rsidRPr="004E1741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As soon as it is noticed that a child is missing, the senior staff present carries out a headcount.</w:t>
      </w:r>
    </w:p>
    <w:p w14:paraId="3F782AF7" w14:textId="09F2CB8B" w:rsidR="003C5162" w:rsidRPr="004E1741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One member of staff searches the immediate vicinity</w:t>
      </w:r>
      <w:r w:rsidR="00003E29" w:rsidRPr="004E1741">
        <w:rPr>
          <w:rFonts w:ascii="Comic Sans MS" w:hAnsi="Comic Sans MS" w:cs="Arial"/>
          <w:sz w:val="20"/>
        </w:rPr>
        <w:t>.</w:t>
      </w:r>
      <w:r w:rsidRPr="004E1741">
        <w:rPr>
          <w:rFonts w:ascii="Comic Sans MS" w:hAnsi="Comic Sans MS" w:cs="Arial"/>
          <w:sz w:val="20"/>
        </w:rPr>
        <w:t xml:space="preserve"> </w:t>
      </w:r>
    </w:p>
    <w:p w14:paraId="3DFF387A" w14:textId="7B5A3172" w:rsidR="003C5162" w:rsidRPr="004E1741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 xml:space="preserve">If the child is not found, the senior staff calls the police and then contacts the designated </w:t>
      </w:r>
      <w:r w:rsidR="00B37DFA" w:rsidRPr="004E1741">
        <w:rPr>
          <w:rFonts w:ascii="Comic Sans MS" w:hAnsi="Comic Sans MS" w:cs="Arial"/>
          <w:sz w:val="20"/>
        </w:rPr>
        <w:t>safeguarding lead</w:t>
      </w:r>
      <w:r w:rsidR="00A160BE" w:rsidRPr="004E1741">
        <w:rPr>
          <w:rFonts w:ascii="Comic Sans MS" w:hAnsi="Comic Sans MS" w:cs="Arial"/>
          <w:sz w:val="20"/>
        </w:rPr>
        <w:t>, (if not already on the outing).</w:t>
      </w:r>
    </w:p>
    <w:p w14:paraId="032681CE" w14:textId="349D95F6" w:rsidR="003C5162" w:rsidRPr="00961D28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 The designated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sz w:val="20"/>
        </w:rPr>
        <w:t xml:space="preserve"> informs the parents.</w:t>
      </w:r>
    </w:p>
    <w:p w14:paraId="18DFECEB" w14:textId="441E0484" w:rsidR="003C5162" w:rsidRPr="00961D28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>Members of staff return the children to the setting as soon as possible if it is safe to do so.</w:t>
      </w:r>
      <w:r w:rsidR="00B66B80" w:rsidRPr="00961D28">
        <w:rPr>
          <w:rFonts w:ascii="Comic Sans MS" w:hAnsi="Comic Sans MS" w:cs="Arial"/>
          <w:sz w:val="20"/>
        </w:rPr>
        <w:t xml:space="preserve"> </w:t>
      </w:r>
      <w:r w:rsidRPr="00961D28">
        <w:rPr>
          <w:rFonts w:ascii="Comic Sans MS" w:hAnsi="Comic Sans MS" w:cs="Arial"/>
          <w:sz w:val="20"/>
        </w:rPr>
        <w:t>According to the advice of the police, one senior member of staff should remain at the site where the child went missing and wait for the police to arrive</w:t>
      </w:r>
      <w:r w:rsidR="003B1DBE" w:rsidRPr="00961D28">
        <w:rPr>
          <w:rFonts w:ascii="Comic Sans MS" w:hAnsi="Comic Sans MS" w:cs="Arial"/>
          <w:sz w:val="20"/>
        </w:rPr>
        <w:t>.</w:t>
      </w:r>
    </w:p>
    <w:p w14:paraId="6190B216" w14:textId="5CEFF968" w:rsidR="003C5162" w:rsidRPr="00961D28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The </w:t>
      </w:r>
      <w:r w:rsidR="00003E29" w:rsidRPr="00961D28">
        <w:rPr>
          <w:rFonts w:ascii="Comic Sans MS" w:hAnsi="Comic Sans MS" w:cs="Arial"/>
          <w:sz w:val="20"/>
        </w:rPr>
        <w:t xml:space="preserve">designated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sz w:val="20"/>
        </w:rPr>
        <w:t xml:space="preserve"> contacts the</w:t>
      </w:r>
      <w:r w:rsidR="00003E29" w:rsidRPr="00961D28">
        <w:rPr>
          <w:rFonts w:ascii="Comic Sans MS" w:hAnsi="Comic Sans MS" w:cs="Arial"/>
          <w:sz w:val="20"/>
        </w:rPr>
        <w:t xml:space="preserve"> designated officer</w:t>
      </w:r>
      <w:r w:rsidRPr="00961D28">
        <w:rPr>
          <w:rFonts w:ascii="Comic Sans MS" w:hAnsi="Comic Sans MS" w:cs="Arial"/>
          <w:sz w:val="20"/>
        </w:rPr>
        <w:t>, who attends the setting.</w:t>
      </w:r>
    </w:p>
    <w:p w14:paraId="7C936C1B" w14:textId="2F5193C4" w:rsidR="006B6DBC" w:rsidRPr="00961D28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61D28">
        <w:rPr>
          <w:rFonts w:ascii="Comic Sans MS" w:hAnsi="Comic Sans MS" w:cs="Arial"/>
          <w:b/>
          <w:sz w:val="20"/>
        </w:rPr>
        <w:t>Recording</w:t>
      </w:r>
      <w:r w:rsidR="003225A2" w:rsidRPr="00961D28">
        <w:rPr>
          <w:rFonts w:ascii="Comic Sans MS" w:hAnsi="Comic Sans MS" w:cs="Arial"/>
          <w:b/>
          <w:sz w:val="20"/>
        </w:rPr>
        <w:t xml:space="preserve"> and reporting</w:t>
      </w:r>
    </w:p>
    <w:p w14:paraId="61ABA4FD" w14:textId="7014AA1D" w:rsidR="006B6DBC" w:rsidRPr="00961D28" w:rsidRDefault="0022336D" w:rsidP="00E61E7C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>A record is made on</w:t>
      </w:r>
      <w:r w:rsidR="00A253EC" w:rsidRPr="00961D28">
        <w:rPr>
          <w:rFonts w:ascii="Comic Sans MS" w:hAnsi="Comic Sans MS" w:cs="Arial"/>
          <w:sz w:val="20"/>
        </w:rPr>
        <w:t xml:space="preserve"> </w:t>
      </w:r>
      <w:r w:rsidR="000E2B8F" w:rsidRPr="00961D28">
        <w:rPr>
          <w:rFonts w:ascii="Comic Sans MS" w:hAnsi="Comic Sans MS" w:cs="Arial"/>
          <w:sz w:val="20"/>
        </w:rPr>
        <w:t>6b</w:t>
      </w:r>
      <w:r w:rsidR="005B238A" w:rsidRPr="00961D28">
        <w:rPr>
          <w:rFonts w:ascii="Comic Sans MS" w:hAnsi="Comic Sans MS" w:cs="Arial"/>
          <w:sz w:val="20"/>
        </w:rPr>
        <w:t xml:space="preserve"> Child welfare and protection summary</w:t>
      </w:r>
      <w:r w:rsidR="00E61E7C" w:rsidRPr="00961D28">
        <w:rPr>
          <w:rFonts w:ascii="Comic Sans MS" w:hAnsi="Comic Sans MS" w:cs="Arial"/>
          <w:sz w:val="20"/>
        </w:rPr>
        <w:t xml:space="preserve"> and</w:t>
      </w:r>
      <w:r w:rsidR="000E2B8F" w:rsidRPr="00961D28">
        <w:rPr>
          <w:rFonts w:ascii="Comic Sans MS" w:hAnsi="Comic Sans MS" w:cs="Arial"/>
          <w:sz w:val="20"/>
        </w:rPr>
        <w:t xml:space="preserve"> the</w:t>
      </w:r>
      <w:r w:rsidR="000737FA" w:rsidRPr="00961D28">
        <w:rPr>
          <w:rFonts w:ascii="Comic Sans MS" w:hAnsi="Comic Sans MS" w:cs="Arial"/>
          <w:sz w:val="20"/>
        </w:rPr>
        <w:t xml:space="preserve"> </w:t>
      </w:r>
      <w:r w:rsidR="000E2B8F" w:rsidRPr="00961D28">
        <w:rPr>
          <w:rFonts w:ascii="Comic Sans MS" w:hAnsi="Comic Sans MS" w:cs="Arial"/>
          <w:sz w:val="20"/>
        </w:rPr>
        <w:t>ECC</w:t>
      </w:r>
      <w:r w:rsidR="00CB2EC2" w:rsidRPr="00961D28">
        <w:rPr>
          <w:rFonts w:ascii="Comic Sans MS" w:hAnsi="Comic Sans MS" w:cs="Arial"/>
          <w:sz w:val="20"/>
        </w:rPr>
        <w:t xml:space="preserve"> Safeguarding incident reporting form</w:t>
      </w:r>
      <w:r w:rsidR="007E6B8A" w:rsidRPr="00961D28">
        <w:rPr>
          <w:rFonts w:ascii="Comic Sans MS" w:hAnsi="Comic Sans MS" w:cs="Arial"/>
          <w:bCs/>
          <w:sz w:val="20"/>
        </w:rPr>
        <w:t>.</w:t>
      </w:r>
      <w:r w:rsidR="006B6DBC" w:rsidRPr="00961D28">
        <w:rPr>
          <w:rFonts w:ascii="Comic Sans MS" w:hAnsi="Comic Sans MS" w:cs="Arial"/>
          <w:bCs/>
          <w:sz w:val="20"/>
        </w:rPr>
        <w:t xml:space="preserve"> </w:t>
      </w:r>
      <w:r w:rsidR="009625F4" w:rsidRPr="00961D28">
        <w:rPr>
          <w:rFonts w:ascii="Comic Sans MS" w:hAnsi="Comic Sans MS" w:cs="Arial"/>
          <w:bCs/>
          <w:sz w:val="20"/>
        </w:rPr>
        <w:t>T</w:t>
      </w:r>
      <w:r w:rsidR="00123CB5" w:rsidRPr="00961D28">
        <w:rPr>
          <w:rFonts w:ascii="Comic Sans MS" w:hAnsi="Comic Sans MS" w:cs="Arial"/>
          <w:bCs/>
          <w:sz w:val="20"/>
        </w:rPr>
        <w:t xml:space="preserve">he </w:t>
      </w:r>
      <w:r w:rsidR="00372250">
        <w:rPr>
          <w:rFonts w:ascii="Comic Sans MS" w:hAnsi="Comic Sans MS" w:cs="Arial"/>
          <w:bCs/>
          <w:sz w:val="20"/>
        </w:rPr>
        <w:t>M</w:t>
      </w:r>
      <w:r w:rsidR="00123CB5" w:rsidRPr="00961D28">
        <w:rPr>
          <w:rFonts w:ascii="Comic Sans MS" w:hAnsi="Comic Sans MS" w:cs="Arial"/>
          <w:bCs/>
          <w:sz w:val="20"/>
        </w:rPr>
        <w:t>anager as designated</w:t>
      </w:r>
      <w:r w:rsidR="00B37DFA" w:rsidRPr="00961D28">
        <w:rPr>
          <w:rFonts w:ascii="Comic Sans MS" w:hAnsi="Comic Sans MS" w:cs="Arial"/>
          <w:bCs/>
          <w:sz w:val="20"/>
        </w:rPr>
        <w:t xml:space="preserve">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bCs/>
          <w:sz w:val="20"/>
        </w:rPr>
        <w:t xml:space="preserve"> completes</w:t>
      </w:r>
      <w:r w:rsidR="00B87E33" w:rsidRPr="00961D28">
        <w:rPr>
          <w:rFonts w:ascii="Comic Sans MS" w:hAnsi="Comic Sans MS" w:cs="Arial"/>
          <w:bCs/>
          <w:sz w:val="20"/>
        </w:rPr>
        <w:t xml:space="preserve"> and circulates </w:t>
      </w:r>
      <w:r w:rsidR="000E2B8F" w:rsidRPr="00961D28">
        <w:rPr>
          <w:rFonts w:ascii="Comic Sans MS" w:hAnsi="Comic Sans MS" w:cs="Arial"/>
          <w:bCs/>
          <w:sz w:val="20"/>
        </w:rPr>
        <w:t>the ECC</w:t>
      </w:r>
      <w:r w:rsidR="004902EA" w:rsidRPr="00961D28">
        <w:rPr>
          <w:rFonts w:ascii="Comic Sans MS" w:hAnsi="Comic Sans MS" w:cs="Arial"/>
          <w:bCs/>
          <w:sz w:val="20"/>
        </w:rPr>
        <w:t xml:space="preserve"> Confidential safeguarding incident report form </w:t>
      </w:r>
      <w:r w:rsidR="00B87E33" w:rsidRPr="00961D28">
        <w:rPr>
          <w:rFonts w:ascii="Comic Sans MS" w:hAnsi="Comic Sans MS" w:cs="Arial"/>
          <w:bCs/>
          <w:sz w:val="20"/>
        </w:rPr>
        <w:t>to the designated officer</w:t>
      </w:r>
      <w:r w:rsidR="00B87E33" w:rsidRPr="00961D28">
        <w:rPr>
          <w:rFonts w:ascii="Comic Sans MS" w:hAnsi="Comic Sans MS" w:cs="Arial"/>
          <w:sz w:val="20"/>
        </w:rPr>
        <w:t xml:space="preserve"> on the same day that the incident occurred.</w:t>
      </w:r>
    </w:p>
    <w:p w14:paraId="0427467B" w14:textId="77777777" w:rsidR="006B6DBC" w:rsidRPr="00961D28" w:rsidRDefault="006B6DBC" w:rsidP="00CB395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61D28">
        <w:rPr>
          <w:rFonts w:ascii="Comic Sans MS" w:hAnsi="Comic Sans MS" w:cs="Arial"/>
          <w:sz w:val="20"/>
          <w:szCs w:val="20"/>
        </w:rPr>
        <w:t xml:space="preserve">The investigation </w:t>
      </w:r>
    </w:p>
    <w:p w14:paraId="0DB4BA90" w14:textId="521891BF" w:rsidR="006B6DBC" w:rsidRPr="00961D28" w:rsidRDefault="006B6DBC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Ofsted are informed as soon as possible </w:t>
      </w:r>
      <w:r w:rsidR="00003E29" w:rsidRPr="00961D28">
        <w:rPr>
          <w:rFonts w:ascii="Comic Sans MS" w:hAnsi="Comic Sans MS" w:cs="Arial"/>
          <w:sz w:val="20"/>
        </w:rPr>
        <w:t>(and at least within 14 days)</w:t>
      </w:r>
      <w:r w:rsidR="00EA3B6C" w:rsidRPr="00961D28">
        <w:rPr>
          <w:rFonts w:ascii="Comic Sans MS" w:hAnsi="Comic Sans MS" w:cs="Arial"/>
          <w:sz w:val="20"/>
        </w:rPr>
        <w:t xml:space="preserve">. </w:t>
      </w:r>
    </w:p>
    <w:p w14:paraId="10C757C1" w14:textId="29370DFF" w:rsidR="006B6DBC" w:rsidRPr="00961D28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>The designated officer</w:t>
      </w:r>
      <w:r w:rsidR="006B6DBC" w:rsidRPr="00961D28">
        <w:rPr>
          <w:rFonts w:ascii="Comic Sans MS" w:hAnsi="Comic Sans MS" w:cs="Arial"/>
          <w:sz w:val="20"/>
        </w:rPr>
        <w:t xml:space="preserve"> carries out a full investigation</w:t>
      </w:r>
      <w:r w:rsidRPr="00961D28">
        <w:rPr>
          <w:rFonts w:ascii="Comic Sans MS" w:hAnsi="Comic Sans MS" w:cs="Arial"/>
          <w:sz w:val="20"/>
        </w:rPr>
        <w:t>.</w:t>
      </w:r>
      <w:r w:rsidR="0082167F" w:rsidRPr="00961D28">
        <w:rPr>
          <w:rFonts w:ascii="Comic Sans MS" w:hAnsi="Comic Sans MS" w:cs="Arial"/>
          <w:sz w:val="20"/>
        </w:rPr>
        <w:t xml:space="preserve"> </w:t>
      </w:r>
    </w:p>
    <w:p w14:paraId="25E019E4" w14:textId="278EBF20" w:rsidR="006B6DBC" w:rsidRPr="004E1741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lastRenderedPageBreak/>
        <w:t xml:space="preserve">The designated </w:t>
      </w:r>
      <w:r w:rsidR="00B37DFA" w:rsidRPr="004E1741">
        <w:rPr>
          <w:rFonts w:ascii="Comic Sans MS" w:hAnsi="Comic Sans MS" w:cs="Arial"/>
          <w:sz w:val="20"/>
        </w:rPr>
        <w:t>safeguarding lead</w:t>
      </w:r>
      <w:r w:rsidR="006B6DBC" w:rsidRPr="004E1741">
        <w:rPr>
          <w:rFonts w:ascii="Comic Sans MS" w:hAnsi="Comic Sans MS" w:cs="Arial"/>
          <w:sz w:val="20"/>
        </w:rPr>
        <w:t xml:space="preserve"> and the</w:t>
      </w:r>
      <w:r w:rsidRPr="004E1741">
        <w:rPr>
          <w:rFonts w:ascii="Comic Sans MS" w:hAnsi="Comic Sans MS" w:cs="Arial"/>
          <w:sz w:val="20"/>
        </w:rPr>
        <w:t xml:space="preserve"> designated officer</w:t>
      </w:r>
      <w:r w:rsidR="006B6DBC" w:rsidRPr="004E1741">
        <w:rPr>
          <w:rFonts w:ascii="Comic Sans MS" w:hAnsi="Comic Sans MS" w:cs="Arial"/>
          <w:sz w:val="20"/>
        </w:rPr>
        <w:t xml:space="preserve"> speak with the parent</w:t>
      </w:r>
      <w:r w:rsidR="00003E29" w:rsidRPr="004E1741">
        <w:rPr>
          <w:rFonts w:ascii="Comic Sans MS" w:hAnsi="Comic Sans MS" w:cs="Arial"/>
          <w:sz w:val="20"/>
        </w:rPr>
        <w:t>s</w:t>
      </w:r>
      <w:r w:rsidR="00372250" w:rsidRPr="004E1741">
        <w:rPr>
          <w:rFonts w:ascii="Comic Sans MS" w:hAnsi="Comic Sans MS" w:cs="Arial"/>
          <w:sz w:val="20"/>
        </w:rPr>
        <w:t>/carers</w:t>
      </w:r>
      <w:r w:rsidR="006B6DBC" w:rsidRPr="004E1741">
        <w:rPr>
          <w:rFonts w:ascii="Comic Sans MS" w:hAnsi="Comic Sans MS" w:cs="Arial"/>
          <w:sz w:val="20"/>
        </w:rPr>
        <w:t xml:space="preserve"> together and explain the process of the investigation</w:t>
      </w:r>
    </w:p>
    <w:p w14:paraId="1774BCA5" w14:textId="63E97370" w:rsidR="00CC2C5C" w:rsidRPr="004E1741" w:rsidRDefault="00A160BE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b/>
          <w:sz w:val="20"/>
        </w:rPr>
      </w:pPr>
      <w:r w:rsidRPr="004E1741">
        <w:rPr>
          <w:rFonts w:ascii="Comic Sans MS" w:hAnsi="Comic Sans MS" w:cs="Arial"/>
          <w:sz w:val="20"/>
        </w:rPr>
        <w:t>S</w:t>
      </w:r>
      <w:r w:rsidR="006B6DBC" w:rsidRPr="004E1741">
        <w:rPr>
          <w:rFonts w:ascii="Comic Sans MS" w:hAnsi="Comic Sans MS" w:cs="Arial"/>
          <w:sz w:val="20"/>
        </w:rPr>
        <w:t xml:space="preserve">taff present during the incident writes a full </w:t>
      </w:r>
      <w:r w:rsidR="0022336D" w:rsidRPr="004E1741">
        <w:rPr>
          <w:rFonts w:ascii="Comic Sans MS" w:hAnsi="Comic Sans MS" w:cs="Arial"/>
          <w:sz w:val="20"/>
        </w:rPr>
        <w:t>report using</w:t>
      </w:r>
      <w:r w:rsidR="000E2B8F" w:rsidRPr="004E1741">
        <w:rPr>
          <w:rFonts w:ascii="Comic Sans MS" w:hAnsi="Comic Sans MS" w:cs="Arial"/>
          <w:sz w:val="20"/>
        </w:rPr>
        <w:t xml:space="preserve"> the</w:t>
      </w:r>
      <w:r w:rsidR="0022336D" w:rsidRPr="004E1741">
        <w:rPr>
          <w:rFonts w:ascii="Comic Sans MS" w:hAnsi="Comic Sans MS" w:cs="Arial"/>
          <w:sz w:val="20"/>
        </w:rPr>
        <w:t xml:space="preserve"> </w:t>
      </w:r>
      <w:r w:rsidR="000E2B8F" w:rsidRPr="004E1741">
        <w:rPr>
          <w:rFonts w:ascii="Comic Sans MS" w:hAnsi="Comic Sans MS" w:cs="Arial"/>
          <w:sz w:val="20"/>
        </w:rPr>
        <w:t>ECC</w:t>
      </w:r>
      <w:r w:rsidR="002A31BB" w:rsidRPr="004E1741">
        <w:rPr>
          <w:rFonts w:ascii="Comic Sans MS" w:hAnsi="Comic Sans MS" w:cs="Arial"/>
          <w:bCs/>
          <w:sz w:val="20"/>
        </w:rPr>
        <w:t xml:space="preserve"> Safeguarding incident reporting form</w:t>
      </w:r>
      <w:r w:rsidR="006B6DBC" w:rsidRPr="004E1741">
        <w:rPr>
          <w:rFonts w:ascii="Comic Sans MS" w:hAnsi="Comic Sans MS" w:cs="Arial"/>
          <w:bCs/>
          <w:sz w:val="20"/>
        </w:rPr>
        <w:t>,</w:t>
      </w:r>
      <w:r w:rsidR="006B6DBC" w:rsidRPr="004E1741">
        <w:rPr>
          <w:rFonts w:ascii="Comic Sans MS" w:hAnsi="Comic Sans MS" w:cs="Arial"/>
          <w:sz w:val="20"/>
        </w:rPr>
        <w:t xml:space="preserve"> which is filed in the child’s file. </w:t>
      </w:r>
    </w:p>
    <w:p w14:paraId="6FFBD3EC" w14:textId="2780E8EE" w:rsidR="007F3565" w:rsidRPr="004E1741" w:rsidRDefault="00DA6684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b/>
          <w:sz w:val="20"/>
        </w:rPr>
      </w:pPr>
      <w:r w:rsidRPr="004E1741">
        <w:rPr>
          <w:rFonts w:ascii="Comic Sans MS" w:hAnsi="Comic Sans MS" w:cs="Arial"/>
          <w:bCs/>
          <w:sz w:val="20"/>
        </w:rPr>
        <w:t>Staff do not discuss any missing child incident with the press</w:t>
      </w:r>
      <w:r w:rsidR="00616259" w:rsidRPr="004E1741">
        <w:rPr>
          <w:rFonts w:ascii="Comic Sans MS" w:hAnsi="Comic Sans MS" w:cs="Arial"/>
          <w:bCs/>
          <w:sz w:val="20"/>
        </w:rPr>
        <w:t>.</w:t>
      </w:r>
    </w:p>
    <w:p w14:paraId="5F28CEE5" w14:textId="77777777" w:rsidR="00AF035B" w:rsidRPr="00961D28" w:rsidRDefault="00AF035B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1C170823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317A93D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635CA2E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68F5A594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9C75A64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7EA94A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1B727F28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6B791040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51D845D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41D25F1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AD16F49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4C905EB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31D514C6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7F248443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04239F76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317852B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611163B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00F4C45E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5E40CE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3BCEE4A4" w14:textId="77777777" w:rsidR="00AF035B" w:rsidRPr="00961D28" w:rsidRDefault="00AF035B" w:rsidP="00AF035B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961D28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0B263176" w14:textId="77777777" w:rsidR="00AF035B" w:rsidRPr="00961D28" w:rsidRDefault="00AF035B" w:rsidP="00AF035B">
      <w:pPr>
        <w:rPr>
          <w:rFonts w:ascii="Comic Sans MS" w:hAnsi="Comic Sans MS" w:cs="Calibri"/>
          <w:b/>
          <w:sz w:val="20"/>
        </w:rPr>
      </w:pPr>
    </w:p>
    <w:p w14:paraId="53443317" w14:textId="7B37D787" w:rsidR="00AF035B" w:rsidRPr="00961D28" w:rsidRDefault="00AF035B" w:rsidP="00AF035B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61D28">
        <w:rPr>
          <w:rFonts w:ascii="Comic Sans MS" w:hAnsi="Comic Sans MS" w:cs="Calibri"/>
          <w:b/>
          <w:sz w:val="20"/>
        </w:rPr>
        <w:t xml:space="preserve">Date: </w:t>
      </w:r>
      <w:r w:rsidR="00B37DFA" w:rsidRPr="00961D28">
        <w:rPr>
          <w:rFonts w:ascii="Comic Sans MS" w:hAnsi="Comic Sans MS" w:cs="Calibri"/>
          <w:b/>
          <w:sz w:val="20"/>
        </w:rPr>
        <w:t>1</w:t>
      </w:r>
      <w:r w:rsidR="00A160BE">
        <w:rPr>
          <w:rFonts w:ascii="Comic Sans MS" w:hAnsi="Comic Sans MS" w:cs="Calibri"/>
          <w:b/>
          <w:sz w:val="20"/>
        </w:rPr>
        <w:t>2</w:t>
      </w:r>
      <w:r w:rsidRPr="00961D28">
        <w:rPr>
          <w:rFonts w:ascii="Comic Sans MS" w:hAnsi="Comic Sans MS" w:cs="Calibri"/>
          <w:b/>
          <w:sz w:val="20"/>
          <w:vertAlign w:val="superscript"/>
        </w:rPr>
        <w:t>th</w:t>
      </w:r>
      <w:r w:rsidRPr="00961D28">
        <w:rPr>
          <w:rFonts w:ascii="Comic Sans MS" w:hAnsi="Comic Sans MS" w:cs="Calibri"/>
          <w:b/>
          <w:sz w:val="20"/>
        </w:rPr>
        <w:t xml:space="preserve"> </w:t>
      </w:r>
      <w:r w:rsidR="00B37DFA" w:rsidRPr="00961D28">
        <w:rPr>
          <w:rFonts w:ascii="Comic Sans MS" w:hAnsi="Comic Sans MS" w:cs="Calibri"/>
          <w:b/>
          <w:sz w:val="20"/>
        </w:rPr>
        <w:t>May</w:t>
      </w:r>
      <w:r w:rsidRPr="00961D28">
        <w:rPr>
          <w:rFonts w:ascii="Comic Sans MS" w:hAnsi="Comic Sans MS" w:cs="Calibri"/>
          <w:b/>
          <w:sz w:val="20"/>
        </w:rPr>
        <w:t xml:space="preserve"> 202</w:t>
      </w:r>
      <w:r w:rsidR="00A160BE">
        <w:rPr>
          <w:rFonts w:ascii="Comic Sans MS" w:hAnsi="Comic Sans MS" w:cs="Calibri"/>
          <w:b/>
          <w:sz w:val="20"/>
        </w:rPr>
        <w:t>5</w:t>
      </w:r>
    </w:p>
    <w:p w14:paraId="7A68CE2C" w14:textId="77777777" w:rsidR="00AF035B" w:rsidRPr="00961D28" w:rsidRDefault="00AF035B" w:rsidP="00AF035B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1BA5F81" w14:textId="77777777" w:rsidR="00AF035B" w:rsidRPr="00961D28" w:rsidRDefault="00AF035B" w:rsidP="00AF035B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61D28">
        <w:rPr>
          <w:rFonts w:ascii="Comic Sans MS" w:hAnsi="Comic Sans MS" w:cs="Calibri"/>
          <w:b/>
          <w:sz w:val="20"/>
        </w:rPr>
        <w:t>Signature: L. Matthews</w:t>
      </w:r>
      <w:r w:rsidRPr="00961D28">
        <w:rPr>
          <w:rFonts w:ascii="Comic Sans MS" w:hAnsi="Comic Sans MS" w:cs="Calibri"/>
          <w:b/>
          <w:sz w:val="20"/>
        </w:rPr>
        <w:tab/>
      </w:r>
      <w:r w:rsidRPr="00961D28">
        <w:rPr>
          <w:rFonts w:ascii="Comic Sans MS" w:hAnsi="Comic Sans MS" w:cs="Calibri"/>
          <w:b/>
          <w:sz w:val="20"/>
        </w:rPr>
        <w:tab/>
      </w:r>
      <w:r w:rsidRPr="00961D28">
        <w:rPr>
          <w:rFonts w:ascii="Comic Sans MS" w:hAnsi="Comic Sans MS" w:cs="Calibri"/>
          <w:b/>
          <w:sz w:val="20"/>
        </w:rPr>
        <w:tab/>
      </w:r>
      <w:r w:rsidRPr="00961D28">
        <w:rPr>
          <w:rFonts w:ascii="Comic Sans MS" w:hAnsi="Comic Sans MS" w:cs="Calibri"/>
          <w:b/>
          <w:sz w:val="20"/>
        </w:rPr>
        <w:tab/>
        <w:t>Title/Role: Chairperson</w:t>
      </w:r>
    </w:p>
    <w:p w14:paraId="05EE9289" w14:textId="77777777" w:rsidR="00AF035B" w:rsidRPr="00961D28" w:rsidRDefault="00AF035B" w:rsidP="00AF035B">
      <w:pPr>
        <w:rPr>
          <w:rFonts w:ascii="Comic Sans MS" w:hAnsi="Comic Sans MS" w:cs="Calibri"/>
          <w:b/>
          <w:sz w:val="20"/>
        </w:rPr>
      </w:pPr>
    </w:p>
    <w:p w14:paraId="2C784DDD" w14:textId="47A59363" w:rsidR="00AF035B" w:rsidRPr="00961D28" w:rsidRDefault="00AF035B" w:rsidP="00AF035B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961D28">
        <w:rPr>
          <w:rFonts w:ascii="Comic Sans MS" w:hAnsi="Comic Sans MS" w:cs="Calibri"/>
          <w:b/>
          <w:sz w:val="20"/>
        </w:rPr>
        <w:t>Date to be reviewed: Summer 202</w:t>
      </w:r>
      <w:r w:rsidR="00A160BE">
        <w:rPr>
          <w:rFonts w:ascii="Comic Sans MS" w:hAnsi="Comic Sans MS" w:cs="Calibri"/>
          <w:b/>
          <w:sz w:val="20"/>
        </w:rPr>
        <w:t>6</w:t>
      </w:r>
      <w:r w:rsidRPr="00961D28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092A6E1C" w14:textId="77777777" w:rsidR="00AF035B" w:rsidRPr="00961D28" w:rsidRDefault="00AF035B" w:rsidP="00AF035B">
      <w:pPr>
        <w:spacing w:before="120" w:after="120" w:line="360" w:lineRule="auto"/>
        <w:rPr>
          <w:rFonts w:cs="Arial"/>
          <w:b/>
          <w:szCs w:val="22"/>
        </w:rPr>
      </w:pPr>
    </w:p>
    <w:sectPr w:rsidR="00AF035B" w:rsidRPr="00961D28" w:rsidSect="00AF035B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E4B4" w14:textId="77777777" w:rsidR="006A1483" w:rsidRDefault="006A1483">
      <w:r>
        <w:separator/>
      </w:r>
    </w:p>
  </w:endnote>
  <w:endnote w:type="continuationSeparator" w:id="0">
    <w:p w14:paraId="422414D3" w14:textId="77777777" w:rsidR="006A1483" w:rsidRDefault="006A1483">
      <w:r>
        <w:continuationSeparator/>
      </w:r>
    </w:p>
  </w:endnote>
  <w:endnote w:type="continuationNotice" w:id="1">
    <w:p w14:paraId="12235475" w14:textId="77777777" w:rsidR="006A1483" w:rsidRDefault="006A1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8741025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CD5D26" w14:textId="4165FC58" w:rsidR="00AF035B" w:rsidRPr="00AF035B" w:rsidRDefault="00AF035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F035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F03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F035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F03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59CFD4" w14:textId="7A4FDC8F" w:rsidR="00AC0EDE" w:rsidRPr="00550DF5" w:rsidRDefault="00AC0EDE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88CEB" w14:textId="77777777" w:rsidR="006A1483" w:rsidRDefault="006A1483">
      <w:r>
        <w:separator/>
      </w:r>
    </w:p>
  </w:footnote>
  <w:footnote w:type="continuationSeparator" w:id="0">
    <w:p w14:paraId="29BC9669" w14:textId="77777777" w:rsidR="006A1483" w:rsidRDefault="006A1483">
      <w:r>
        <w:continuationSeparator/>
      </w:r>
    </w:p>
  </w:footnote>
  <w:footnote w:type="continuationNotice" w:id="1">
    <w:p w14:paraId="185DCBF1" w14:textId="77777777" w:rsidR="006A1483" w:rsidRDefault="006A14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AF3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2B8F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D7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250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2C8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1741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1483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3A8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1D28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0BE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035B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10B9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37DFA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2C5C"/>
    <w:rsid w:val="00CC3233"/>
    <w:rsid w:val="00CC3943"/>
    <w:rsid w:val="00CC3ADA"/>
    <w:rsid w:val="00CC447C"/>
    <w:rsid w:val="00CC6055"/>
    <w:rsid w:val="00CC6CE5"/>
    <w:rsid w:val="00CC7617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66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13DFE859-D14D-4A55-8087-6021B0B2B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2025-05-13T09:35:00Z</dcterms:created>
  <dcterms:modified xsi:type="dcterms:W3CDTF">2025-05-13T09:35:00Z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